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45" w:afterAutospacing="0" w:line="555" w:lineRule="atLeast"/>
        <w:ind w:left="0" w:right="0" w:firstLine="0"/>
        <w:jc w:val="center"/>
        <w:rPr>
          <w:rFonts w:ascii="微软雅黑" w:hAnsi="微软雅黑" w:eastAsia="微软雅黑" w:cs="微软雅黑"/>
          <w:i w:val="0"/>
          <w:caps w:val="0"/>
          <w:color w:val="1BA900"/>
          <w:spacing w:val="0"/>
          <w:sz w:val="36"/>
          <w:szCs w:val="36"/>
        </w:rPr>
      </w:pPr>
      <w:r>
        <w:rPr>
          <w:rFonts w:hint="eastAsia" w:ascii="微软雅黑" w:hAnsi="微软雅黑" w:eastAsia="微软雅黑" w:cs="微软雅黑"/>
          <w:i w:val="0"/>
          <w:caps w:val="0"/>
          <w:color w:val="1BA900"/>
          <w:spacing w:val="0"/>
          <w:sz w:val="36"/>
          <w:szCs w:val="36"/>
          <w:bdr w:val="none" w:color="auto" w:sz="0" w:space="0"/>
          <w:shd w:val="clear" w:fill="FFFFFF"/>
        </w:rPr>
        <w:t>2021哈尔滨植保会-2021第36届黑龙江植保信息交流暨农药械交易会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hanging="360"/>
        <w:rPr>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展会地点：</w:t>
      </w:r>
      <w:r>
        <w:rPr>
          <w:rFonts w:hint="eastAsia" w:ascii="微软雅黑" w:hAnsi="微软雅黑" w:eastAsia="微软雅黑" w:cs="微软雅黑"/>
          <w:i w:val="0"/>
          <w:caps w:val="0"/>
          <w:color w:val="666666"/>
          <w:spacing w:val="0"/>
          <w:sz w:val="21"/>
          <w:szCs w:val="21"/>
          <w:bdr w:val="none" w:color="auto" w:sz="0" w:space="0"/>
          <w:shd w:val="clear" w:fill="FFFFFF"/>
        </w:rPr>
        <w:t>哈尔滨国际会展体育中心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hanging="360"/>
        <w:rPr>
          <w:sz w:val="21"/>
          <w:szCs w:val="21"/>
        </w:rPr>
      </w:pPr>
      <w:bookmarkStart w:id="0" w:name="_GoBack"/>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left"/>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展会时间：</w:t>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2021/12/12 至 2021/12/13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hanging="360"/>
        <w:rPr>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hanging="360"/>
        <w:rPr>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联 系 人：</w:t>
      </w:r>
      <w:r>
        <w:rPr>
          <w:rFonts w:hint="eastAsia" w:ascii="微软雅黑" w:hAnsi="微软雅黑" w:eastAsia="微软雅黑" w:cs="微软雅黑"/>
          <w:i w:val="0"/>
          <w:caps w:val="0"/>
          <w:color w:val="666666"/>
          <w:spacing w:val="0"/>
          <w:sz w:val="21"/>
          <w:szCs w:val="21"/>
          <w:bdr w:val="none" w:color="auto" w:sz="0" w:space="0"/>
          <w:shd w:val="clear" w:fill="FFFFFF"/>
        </w:rPr>
        <w:t>李春华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hanging="360"/>
        <w:rPr>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联系方式：</w:t>
      </w:r>
      <w:r>
        <w:rPr>
          <w:rFonts w:hint="eastAsia" w:ascii="微软雅黑" w:hAnsi="微软雅黑" w:eastAsia="微软雅黑" w:cs="微软雅黑"/>
          <w:i w:val="0"/>
          <w:caps w:val="0"/>
          <w:color w:val="666666"/>
          <w:spacing w:val="0"/>
          <w:sz w:val="21"/>
          <w:szCs w:val="21"/>
          <w:bdr w:val="none" w:color="auto" w:sz="0" w:space="0"/>
          <w:shd w:val="clear" w:fill="FFFFFF"/>
        </w:rPr>
        <w:t>13589106707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136" w:afterAutospacing="0"/>
        <w:ind w:left="0" w:right="0" w:firstLine="0"/>
      </w:pPr>
      <w:r>
        <w:rPr>
          <w:rFonts w:ascii="Arial" w:hAnsi="Arial" w:eastAsia="微软雅黑" w:cs="Arial"/>
          <w:i w:val="0"/>
          <w:caps w:val="0"/>
          <w:color w:val="333333"/>
          <w:spacing w:val="0"/>
          <w:sz w:val="21"/>
          <w:szCs w:val="21"/>
          <w:bdr w:val="none" w:color="auto" w:sz="0" w:space="0"/>
          <w:shd w:val="clear" w:fill="FBFBFB"/>
        </w:rPr>
        <w:t>凤凰创意会展服务有限公司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136" w:afterAutospacing="0"/>
        <w:ind w:left="0" w:right="0" w:firstLine="0"/>
      </w:pPr>
      <w:r>
        <w:rPr>
          <w:rFonts w:hint="default" w:ascii="Arial" w:hAnsi="Arial" w:eastAsia="微软雅黑" w:cs="Arial"/>
          <w:i w:val="0"/>
          <w:caps w:val="0"/>
          <w:color w:val="333333"/>
          <w:spacing w:val="0"/>
          <w:sz w:val="21"/>
          <w:szCs w:val="21"/>
          <w:bdr w:val="none" w:color="auto" w:sz="0" w:space="0"/>
          <w:shd w:val="clear" w:fill="FBFBFB"/>
        </w:rPr>
        <w:t>黑龙江植保学会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由黑龙江省植物保护学会、厦门市凤凰创意会展服务有限公司主办的黑龙江植保信息交流暨农药械交易会（简称黑龙江省植保“双交会”），从1990年开始，至今己成功举办34届，规模不断扩大，影响日渐深远，参会人数已连续9年超过7万人，成为面向黑龙江、吉林、辽宁、内蒙古、河北，辐射山东、河南、天津的东北地区的大规模农资交易会。 第35届黑龙江植保信息交流暨农药械交易会，将于2021年12月12日至13日在哈尔滨国际会展体育中心召开。美丽的冰城欢迎您共赏冰雪魅力，共写现代农业新篇章。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本届展会以“现代绿色农业与植保社会化服务”为主题，推广“生态控制与有限干预”的植保新理念，运用新型植保机械与绿色环保药剂，逐步在植保社会化服务体系运作当中探索形成绿色植保的长效机制。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同时，随着黑龙江省农业种植业结构的改变，将产生大量新的，包括政府主导的，农业供给测改革带来的新机遇，在大会上分享给广大客商，占得先机，收获市场，实现农企双赢。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2021哈尔滨植保会展会亮点：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多：观展人数多，参展企业多，辐射地区范围广。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新：现场推出新型施药机械、生物农药展示；互联网+农业技术应用，展示现代农业管理新技术。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高：高峰论坛邀请农资重量级嘉宾为您解析农资市场新动态，把脉新形势下营销策略。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全：展厅覆盖农资行业全产业链，种子、农药、化肥、农业机械，让您一次看个够。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惠：大会搭台，优惠连续参展企业，免费提供农企合作对接，将使客户获得前所未有的机遇。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2021哈尔滨植保会开幕式：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时    间：2021年12月 12 日上午8：30～8：40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地    点：哈尔滨国际会展体育中心阳光大厅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参加人员：各地（市）县农技推广中心主任、植保站站长，黑龙江省植物保护协会会员单位，国内外农药（械）企业代表，黑龙江省及内蒙古、吉林、辽宁等周边省（区）农药经营单位代表，全省种植业及农业机械合作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内    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1、介绍大会协办、冠名企业，协办、冠名企业领导出席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2、省农委和省市政府相关领导致辞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3、冠名企业领导发言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2021哈尔滨植保会会议论坛：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一）植保信息发布会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时间：2021年12月12日  上午9:00-12:00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主持单位：第36届黑龙江植保信息交流暨农药械交易会组委会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冠名：由行业内企业冠名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1、2021年黑龙江省病虫草鼠害发生情况和农药使用情况；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2、2022年全省病虫草鼠害发生趋势分析和农药使用展望；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二）第九届中国除草剂、新型药械论坛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时间：2021年12月12日   下午14:00-16:00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地点：哈尔滨国际会展体育中心（会议室待定）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主办：第36届黑龙江植保信息交流暨农药械交易会组委会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冠名：由东北市场产品推广企业申请，组委会推荐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内容：待定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三、第十届“龙江植保卫士”杯农资企业评选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为感谢国内外广大农资企业多年来对“黑龙江省农药械双交会”的大力支持，表彰名优农资企业、农资品牌在我省粮食安全生产工作中所做出的重大贡献，突出宣传名优农资企业的良好形象，“黑龙江省农药械双交会”组委会拟开展第七届“龙江植保卫士”杯十佳农资企业评选活动。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一）参评事项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1、2021年黑龙江省农药械双交会的参会农资企业均有资格申报（包括参加全省飞机航化作业的航化作业公司）。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2、在黑龙江省销量大、信誉好、积极参与支持黑龙江省农药械双交会并做出突出贡献的农资企业优先。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3、本次评选为纯公益性活动，企业自愿参加，不收取任何费用。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二）评选程序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1、企业申报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各企业根据“黑龙江植保信息交流暨农药械交易会”组委会提出的相关要求，填写《“龙江植保卫士”杯农资企业》申请表（向组委会索取），申请表请务必于2021年11月10日之前报送“黑龙江植保信息交流暨农药械交易会”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2、基层用户海选初评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组委会将根据申报情况，将申报企业名单下发至全省一万名基层农户及技术人员手中进行民意测评，根据反馈意见初步筛选出20个侯选企业。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3、省级评选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组委会将邀请有关专家对20个侯选企业进行考核，甄选出“龙江植保卫士”十佳企业。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结果将在2021年黑龙江省植保双交会开幕式上公布，并对十佳颁发奖牌和证书。同时，大会组委会将通过各种媒介对十佳企业进行宣传报道。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三）、评选要求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参评企业要本着严肃、认真、诚实、守信的态度，积极做好申报参评工作，严禁浮夸、虚报，大会组委会也将严把评选质量关，确保评选结果的公信力。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2021哈尔滨植保会展出内容：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农药：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除草剂、农药中间体、农药合成剂、农药助剂等；杀虫剂、杀螨剂、杀菌剂、杀线虫剂、杀鼠剂等产品；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肥料：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各类无机肥料、有机肥料和生物肥料产品；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包装设备：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农化行业生产设备、包装、设计等；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植保机械：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无人机、杀虫设备、喷撒设备、配肥施肥机械、农用机械、园林农田节水设备；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媒体信息：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农化行业报纸杂志、网络、策划推广机构等；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2021哈尔滨植保会展会服务：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1.应客商要求邀请客户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我们可以帮助您邀请您需要的客户到展会现场，为您的贵宾提供展会第一手资料，并提供周全的服务。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2.发送展会资讯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我们拥有历届参会经销商的数据十多万条，可定期向所有经销商发送展会资讯，以及重要参展企业参会、招商信息。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3.专项服务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1）为微型特装展位形象设计及装修统一安排制作、质量监督一条龙服务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2）制作、印刷《大会会刊》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3）提供参展企业各类证件、名录、参展指南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666666"/>
          <w:spacing w:val="0"/>
          <w:sz w:val="21"/>
          <w:szCs w:val="21"/>
          <w:bdr w:val="none" w:color="auto" w:sz="0" w:space="0"/>
          <w:shd w:val="clear" w:fill="FFFFFF"/>
        </w:rPr>
        <w:t>上届回顾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第三十五届“黑龙江植保双交会”于2020年12月12-13日在哈尔滨国际会展体育中心隆重举办。本届大会展览面积35000平方米，折合标准展位1717个，其中特展188个，共有600多家国内外企业参展，集中展示农药、肥料、植保机械、无人机、农化包装设备等相关产业及技术，为期两天的展会吸引全国、全省农药械经销商以及植保化防治组织，种植大户等各界观众约7万余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2021哈尔滨植保会展会概况：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1700+展位数目  600+参展企业 35000平方米展览面积 70000+参观数目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FF0000"/>
          <w:spacing w:val="0"/>
          <w:sz w:val="21"/>
          <w:szCs w:val="21"/>
          <w:bdr w:val="none" w:color="auto" w:sz="0" w:space="0"/>
          <w:shd w:val="clear" w:fill="FFFFFF"/>
        </w:rPr>
        <w:t>2021哈尔滨植保会联系方式：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电话：李春华 13589106707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服务热线：18345027077   18030012277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官方网址：www.hljzbh.com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45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微信号：yunnongzhan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E2584"/>
    <w:multiLevelType w:val="multilevel"/>
    <w:tmpl w:val="C77E25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C13F4"/>
    <w:rsid w:val="1D4C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2021-05-28T05:42:00Z</dcterms:created>
  <dc:creator>李孑骏妈妈</dc:creator>
  <cp:lastModifiedBy>李孑骏妈妈</cp:lastModifiedBy>
  <dcterms:modified xsi:type="dcterms:W3CDTF">2021-05-28T05:52:10Z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